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B3460A" w:rsidP="00EF0820">
      <w:pPr>
        <w:pStyle w:val="NoSpacing"/>
        <w:jc w:val="center"/>
        <w:rPr>
          <w:rFonts w:cs="Tahoma"/>
          <w:b/>
        </w:rPr>
      </w:pPr>
      <w:r>
        <w:rPr>
          <w:rFonts w:cs="Tahoma"/>
          <w:b/>
        </w:rPr>
        <w:t>March 10,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Pr>
          <w:rFonts w:cs="Tahoma"/>
        </w:rPr>
        <w:t>Ken DeMars</w:t>
      </w:r>
      <w:r w:rsidR="00302190">
        <w:rPr>
          <w:rFonts w:cs="Tahoma"/>
        </w:rPr>
        <w:tab/>
      </w:r>
      <w:r w:rsidR="004D4154">
        <w:rPr>
          <w:rFonts w:cs="Tahoma"/>
        </w:rPr>
        <w:tab/>
      </w:r>
      <w:r>
        <w:rPr>
          <w:rFonts w:cs="Tahoma"/>
        </w:rPr>
        <w:t>John Sullivan</w:t>
      </w:r>
      <w:r w:rsidR="00B3460A">
        <w:rPr>
          <w:rFonts w:cs="Tahoma"/>
        </w:rPr>
        <w:tab/>
      </w:r>
      <w:r w:rsidR="00B3460A">
        <w:rPr>
          <w:rFonts w:cs="Tahoma"/>
        </w:rPr>
        <w:tab/>
      </w:r>
      <w:r w:rsidR="00B3460A">
        <w:rPr>
          <w:rFonts w:cs="Tahoma"/>
        </w:rPr>
        <w:tab/>
        <w:t>Robert Hale</w:t>
      </w:r>
    </w:p>
    <w:p w:rsidR="00EF0820" w:rsidRPr="00E71E56" w:rsidRDefault="00EE712B" w:rsidP="00EF0820">
      <w:pPr>
        <w:pStyle w:val="NoSpacing"/>
        <w:rPr>
          <w:rFonts w:cs="Tahoma"/>
        </w:rPr>
      </w:pPr>
      <w:r>
        <w:rPr>
          <w:rFonts w:cs="Tahoma"/>
        </w:rPr>
        <w:t>George Yates</w:t>
      </w:r>
      <w:r w:rsidR="002F6523" w:rsidRPr="00E71E56">
        <w:rPr>
          <w:rFonts w:cs="Tahoma"/>
        </w:rPr>
        <w:tab/>
      </w:r>
      <w:r w:rsidR="003C245D">
        <w:rPr>
          <w:rFonts w:cs="Tahoma"/>
        </w:rPr>
        <w:tab/>
      </w:r>
      <w:r w:rsidR="001B2575">
        <w:rPr>
          <w:rFonts w:cs="Tahoma"/>
        </w:rPr>
        <w:tab/>
      </w:r>
      <w:r>
        <w:rPr>
          <w:rFonts w:cs="Tahoma"/>
        </w:rPr>
        <w:t>Bob Hill</w:t>
      </w:r>
      <w:r w:rsidR="003C245D">
        <w:rPr>
          <w:rFonts w:cs="Tahoma"/>
        </w:rPr>
        <w:tab/>
      </w:r>
      <w:r w:rsidR="00302190">
        <w:rPr>
          <w:rFonts w:cs="Tahoma"/>
        </w:rPr>
        <w:tab/>
      </w:r>
      <w:r>
        <w:rPr>
          <w:rFonts w:cs="Tahoma"/>
        </w:rPr>
        <w:tab/>
        <w:t>Gary Jones</w:t>
      </w:r>
      <w:r w:rsidR="002F6523" w:rsidRPr="00E71E56">
        <w:rPr>
          <w:rFonts w:cs="Tahoma"/>
        </w:rPr>
        <w:tab/>
      </w:r>
      <w:r w:rsidR="006E007E">
        <w:rPr>
          <w:rFonts w:cs="Tahoma"/>
        </w:rPr>
        <w:tab/>
      </w:r>
      <w:r w:rsidR="004D4154">
        <w:rPr>
          <w:rFonts w:cs="Tahoma"/>
        </w:rPr>
        <w:tab/>
      </w:r>
      <w:r>
        <w:rPr>
          <w:rFonts w:cs="Tahoma"/>
        </w:rPr>
        <w:t>Paul Brennan</w:t>
      </w:r>
    </w:p>
    <w:p w:rsidR="00EF0820" w:rsidRPr="00E71E56" w:rsidRDefault="00EE712B" w:rsidP="00EF0820">
      <w:pPr>
        <w:pStyle w:val="NoSpacing"/>
        <w:rPr>
          <w:rFonts w:cs="Tahoma"/>
        </w:rPr>
      </w:pPr>
      <w:r>
        <w:rPr>
          <w:rFonts w:cs="Tahoma"/>
        </w:rPr>
        <w:t xml:space="preserve">Bruce </w:t>
      </w:r>
      <w:proofErr w:type="spellStart"/>
      <w:r>
        <w:rPr>
          <w:rFonts w:cs="Tahoma"/>
        </w:rPr>
        <w:t>Arntzen</w:t>
      </w:r>
      <w:proofErr w:type="spellEnd"/>
      <w:r w:rsidR="00EF0820" w:rsidRPr="00E71E56">
        <w:rPr>
          <w:rFonts w:cs="Tahoma"/>
        </w:rPr>
        <w:tab/>
      </w:r>
      <w:r w:rsidR="001B2575">
        <w:rPr>
          <w:rFonts w:cs="Tahoma"/>
        </w:rPr>
        <w:tab/>
      </w:r>
      <w:r>
        <w:rPr>
          <w:rFonts w:cs="Tahoma"/>
        </w:rPr>
        <w:tab/>
        <w:t>Julia Roith</w:t>
      </w:r>
      <w:r w:rsidR="00D23318">
        <w:rPr>
          <w:rFonts w:cs="Tahoma"/>
        </w:rPr>
        <w:tab/>
      </w:r>
      <w:r w:rsidR="00302190">
        <w:rPr>
          <w:rFonts w:cs="Tahoma"/>
        </w:rPr>
        <w:tab/>
      </w:r>
      <w:r>
        <w:rPr>
          <w:rFonts w:cs="Tahoma"/>
        </w:rPr>
        <w:t xml:space="preserve">Paul </w:t>
      </w:r>
      <w:proofErr w:type="spellStart"/>
      <w:r>
        <w:rPr>
          <w:rFonts w:cs="Tahoma"/>
        </w:rPr>
        <w:t>Scheiner</w:t>
      </w:r>
      <w:proofErr w:type="spellEnd"/>
      <w:r w:rsidR="00302190">
        <w:rPr>
          <w:rFonts w:cs="Tahoma"/>
        </w:rPr>
        <w:tab/>
      </w:r>
      <w:r w:rsidR="00302190">
        <w:rPr>
          <w:rFonts w:cs="Tahoma"/>
        </w:rPr>
        <w:tab/>
      </w:r>
      <w:r w:rsidR="004D4154">
        <w:rPr>
          <w:rFonts w:cs="Tahoma"/>
        </w:rPr>
        <w:tab/>
      </w:r>
      <w:r w:rsidR="00B3460A">
        <w:rPr>
          <w:rFonts w:cs="Tahoma"/>
        </w:rPr>
        <w:t xml:space="preserve">John </w:t>
      </w:r>
      <w:proofErr w:type="spellStart"/>
      <w:r w:rsidR="00B3460A">
        <w:rPr>
          <w:rFonts w:cs="Tahoma"/>
        </w:rPr>
        <w:t>O’Buck</w:t>
      </w:r>
      <w:proofErr w:type="spellEnd"/>
    </w:p>
    <w:p w:rsidR="000F42DB" w:rsidRDefault="00EE712B" w:rsidP="00EF0820">
      <w:pPr>
        <w:pStyle w:val="NoSpacing"/>
        <w:rPr>
          <w:rFonts w:cs="Tahoma"/>
        </w:rPr>
      </w:pPr>
      <w:r>
        <w:rPr>
          <w:rFonts w:cs="Tahoma"/>
        </w:rPr>
        <w:t>Kristen Reyzer</w:t>
      </w:r>
      <w:r w:rsidR="001B2575">
        <w:rPr>
          <w:rFonts w:cs="Tahoma"/>
        </w:rPr>
        <w:tab/>
      </w:r>
      <w:r w:rsidR="001B2575">
        <w:rPr>
          <w:rFonts w:cs="Tahoma"/>
        </w:rPr>
        <w:tab/>
      </w:r>
      <w:r w:rsidR="001B2575">
        <w:rPr>
          <w:rFonts w:cs="Tahoma"/>
        </w:rPr>
        <w:tab/>
      </w:r>
      <w:r w:rsidR="00B3460A">
        <w:rPr>
          <w:rFonts w:cs="Tahoma"/>
        </w:rPr>
        <w:t xml:space="preserve">Gary </w:t>
      </w:r>
      <w:proofErr w:type="spellStart"/>
      <w:r w:rsidR="00B3460A">
        <w:rPr>
          <w:rFonts w:cs="Tahoma"/>
        </w:rPr>
        <w:t>Thorburn</w:t>
      </w:r>
      <w:proofErr w:type="spellEnd"/>
      <w:r w:rsidR="001B2575">
        <w:rPr>
          <w:rFonts w:cs="Tahoma"/>
        </w:rPr>
        <w:tab/>
      </w:r>
      <w:r w:rsidR="001B2575">
        <w:rPr>
          <w:rFonts w:cs="Tahoma"/>
        </w:rPr>
        <w:tab/>
      </w:r>
    </w:p>
    <w:p w:rsidR="00302190" w:rsidRPr="00E71E56" w:rsidRDefault="00302190" w:rsidP="00EF0820">
      <w:pPr>
        <w:pStyle w:val="NoSpacing"/>
        <w:rPr>
          <w:rFonts w:cs="Tahoma"/>
        </w:rPr>
      </w:pPr>
    </w:p>
    <w:p w:rsidR="00B3460A" w:rsidRDefault="00B3460A" w:rsidP="00EF0820">
      <w:pPr>
        <w:pStyle w:val="NoSpacing"/>
        <w:rPr>
          <w:rFonts w:cs="Tahoma"/>
        </w:rPr>
      </w:pPr>
      <w:r>
        <w:rPr>
          <w:rFonts w:cs="Tahoma"/>
        </w:rPr>
        <w:t>Camp Resolute Basketball Court Campaign:</w:t>
      </w:r>
    </w:p>
    <w:p w:rsidR="00B3460A" w:rsidRDefault="00B3460A" w:rsidP="00B3460A">
      <w:pPr>
        <w:pStyle w:val="NoSpacing"/>
        <w:numPr>
          <w:ilvl w:val="0"/>
          <w:numId w:val="17"/>
        </w:numPr>
        <w:rPr>
          <w:rFonts w:cs="Tahoma"/>
        </w:rPr>
      </w:pPr>
      <w:r>
        <w:rPr>
          <w:rFonts w:cs="Tahoma"/>
        </w:rPr>
        <w:t xml:space="preserve">Al Williamson, the primary fundraiser from Knox Trail Council, </w:t>
      </w:r>
      <w:r w:rsidR="002010A1">
        <w:rPr>
          <w:rFonts w:cs="Tahoma"/>
        </w:rPr>
        <w:t xml:space="preserve">attended the meeting to provide </w:t>
      </w:r>
      <w:r>
        <w:rPr>
          <w:rFonts w:cs="Tahoma"/>
        </w:rPr>
        <w:t>details on the planned basketball court.  The purpose of the court is to draw older kids back to camp, to be competitive with most summer camps that have a court.  So far, $8,251 of the needed $14,150 has been raised.</w:t>
      </w:r>
    </w:p>
    <w:p w:rsidR="00B3460A" w:rsidRDefault="00B3460A" w:rsidP="00B3460A">
      <w:pPr>
        <w:pStyle w:val="NoSpacing"/>
        <w:numPr>
          <w:ilvl w:val="0"/>
          <w:numId w:val="17"/>
        </w:numPr>
        <w:rPr>
          <w:rFonts w:cs="Tahoma"/>
        </w:rPr>
      </w:pPr>
      <w:r>
        <w:rPr>
          <w:rFonts w:cs="Tahoma"/>
        </w:rPr>
        <w:t xml:space="preserve">The court will be 96’ x 50’ with a gravel base.  Hoops and nets have already been purchased.  Council won’t sign the contract without negotiating a warranty. </w:t>
      </w:r>
    </w:p>
    <w:p w:rsidR="00B3460A" w:rsidRDefault="00B3460A" w:rsidP="00B3460A">
      <w:pPr>
        <w:pStyle w:val="NoSpacing"/>
        <w:numPr>
          <w:ilvl w:val="0"/>
          <w:numId w:val="17"/>
        </w:numPr>
        <w:rPr>
          <w:rFonts w:cs="Tahoma"/>
        </w:rPr>
      </w:pPr>
      <w:r>
        <w:rPr>
          <w:rFonts w:cs="Tahoma"/>
        </w:rPr>
        <w:t xml:space="preserve">The planned location is where the gaga ball pit is currently located, but </w:t>
      </w:r>
      <w:r w:rsidR="002010A1">
        <w:rPr>
          <w:rFonts w:cs="Tahoma"/>
        </w:rPr>
        <w:t>the conservation commission has to issue a permit to lay concrete so close to the lake</w:t>
      </w:r>
      <w:r>
        <w:rPr>
          <w:rFonts w:cs="Tahoma"/>
        </w:rPr>
        <w:t xml:space="preserve">.  There is no backup location if the commission denies the plan, and money will be returned to donators if the </w:t>
      </w:r>
      <w:r w:rsidR="002010A1">
        <w:rPr>
          <w:rFonts w:cs="Tahoma"/>
        </w:rPr>
        <w:t>court cannot be built there</w:t>
      </w:r>
      <w:r>
        <w:rPr>
          <w:rFonts w:cs="Tahoma"/>
        </w:rPr>
        <w:t>.</w:t>
      </w:r>
    </w:p>
    <w:p w:rsidR="00B3460A" w:rsidRDefault="00B3460A" w:rsidP="00B3460A">
      <w:pPr>
        <w:pStyle w:val="NoSpacing"/>
        <w:numPr>
          <w:ilvl w:val="0"/>
          <w:numId w:val="17"/>
        </w:numPr>
        <w:rPr>
          <w:rFonts w:cs="Tahoma"/>
        </w:rPr>
      </w:pPr>
      <w:r>
        <w:rPr>
          <w:rFonts w:cs="Tahoma"/>
        </w:rPr>
        <w:t xml:space="preserve">The Committee discussed a donation amount once Al </w:t>
      </w:r>
      <w:r w:rsidR="00791892">
        <w:rPr>
          <w:rFonts w:cs="Tahoma"/>
        </w:rPr>
        <w:t>left.  Based on an estimate of 25 troops attending summer camp and a total cost of $14k, a “fair share” of $500 was proposed.</w:t>
      </w:r>
    </w:p>
    <w:p w:rsidR="00791892" w:rsidRDefault="00791892" w:rsidP="00B3460A">
      <w:pPr>
        <w:pStyle w:val="NoSpacing"/>
        <w:numPr>
          <w:ilvl w:val="0"/>
          <w:numId w:val="17"/>
        </w:numPr>
        <w:rPr>
          <w:rFonts w:cs="Tahoma"/>
        </w:rPr>
      </w:pPr>
      <w:r>
        <w:rPr>
          <w:rFonts w:cs="Tahoma"/>
        </w:rPr>
        <w:t xml:space="preserve">Gary </w:t>
      </w:r>
      <w:proofErr w:type="spellStart"/>
      <w:r>
        <w:rPr>
          <w:rFonts w:cs="Tahoma"/>
        </w:rPr>
        <w:t>Thorburn</w:t>
      </w:r>
      <w:proofErr w:type="spellEnd"/>
      <w:r>
        <w:rPr>
          <w:rFonts w:cs="Tahoma"/>
        </w:rPr>
        <w:t xml:space="preserve"> provided the past 3 years of troop account balances to help determine the affordability of a $500 donation.  Current balance is $17,850.  1 year ago was $11,700.  2 years ago was $9,026.  </w:t>
      </w:r>
    </w:p>
    <w:p w:rsidR="00791892" w:rsidRDefault="00791892" w:rsidP="00B3460A">
      <w:pPr>
        <w:pStyle w:val="NoSpacing"/>
        <w:numPr>
          <w:ilvl w:val="0"/>
          <w:numId w:val="17"/>
        </w:numPr>
        <w:rPr>
          <w:rFonts w:cs="Tahoma"/>
        </w:rPr>
      </w:pPr>
      <w:r>
        <w:rPr>
          <w:rFonts w:cs="Tahoma"/>
        </w:rPr>
        <w:t>A $500 donation was unanimously approved.</w:t>
      </w:r>
    </w:p>
    <w:p w:rsidR="00B3460A" w:rsidRDefault="00B3460A" w:rsidP="00EF0820">
      <w:pPr>
        <w:pStyle w:val="NoSpacing"/>
        <w:rPr>
          <w:rFonts w:cs="Tahoma"/>
        </w:rPr>
      </w:pPr>
    </w:p>
    <w:p w:rsidR="001B2575" w:rsidRDefault="001B2575" w:rsidP="00EF0820">
      <w:pPr>
        <w:pStyle w:val="NoSpacing"/>
        <w:rPr>
          <w:rFonts w:cs="Tahoma"/>
        </w:rPr>
      </w:pPr>
      <w:r>
        <w:rPr>
          <w:rFonts w:cs="Tahoma"/>
        </w:rPr>
        <w:t>Treasurer’s Report:</w:t>
      </w:r>
    </w:p>
    <w:p w:rsidR="001B2575" w:rsidRDefault="00791892" w:rsidP="00EF0820">
      <w:pPr>
        <w:pStyle w:val="NoSpacing"/>
        <w:numPr>
          <w:ilvl w:val="0"/>
          <w:numId w:val="12"/>
        </w:numPr>
        <w:rPr>
          <w:rFonts w:cs="Tahoma"/>
        </w:rPr>
      </w:pPr>
      <w:r>
        <w:rPr>
          <w:rFonts w:cs="Tahoma"/>
        </w:rPr>
        <w:t>No new trips have been reconciled; not much change in the balances.  26 people have paid deposits for Northern Tier.</w:t>
      </w:r>
    </w:p>
    <w:p w:rsidR="00791892" w:rsidRPr="00791892" w:rsidRDefault="00791892" w:rsidP="00791892">
      <w:pPr>
        <w:pStyle w:val="NoSpacing"/>
        <w:ind w:left="720"/>
        <w:rPr>
          <w:rFonts w:cs="Tahoma"/>
        </w:rPr>
      </w:pPr>
    </w:p>
    <w:p w:rsidR="00E71E56" w:rsidRPr="00E71E56" w:rsidRDefault="00BC2F54" w:rsidP="00EF0820">
      <w:pPr>
        <w:pStyle w:val="NoSpacing"/>
        <w:rPr>
          <w:rFonts w:cs="Tahoma"/>
        </w:rPr>
      </w:pPr>
      <w:r w:rsidRPr="00E71E56">
        <w:rPr>
          <w:rFonts w:cs="Tahoma"/>
        </w:rPr>
        <w:t>Advancement</w:t>
      </w:r>
      <w:r w:rsidR="00E71E56">
        <w:rPr>
          <w:rFonts w:cs="Tahoma"/>
        </w:rPr>
        <w:t>:</w:t>
      </w:r>
    </w:p>
    <w:p w:rsidR="00EE712B" w:rsidRDefault="002010A1" w:rsidP="00791892">
      <w:pPr>
        <w:pStyle w:val="NoSpacing"/>
        <w:numPr>
          <w:ilvl w:val="0"/>
          <w:numId w:val="12"/>
        </w:numPr>
        <w:rPr>
          <w:rFonts w:cs="Tahoma"/>
        </w:rPr>
      </w:pPr>
      <w:r>
        <w:rPr>
          <w:rFonts w:cs="Tahoma"/>
        </w:rPr>
        <w:t>Two Scouts will be turning 18 in about 6 weeks</w:t>
      </w:r>
      <w:r w:rsidR="00791892">
        <w:rPr>
          <w:rFonts w:cs="Tahoma"/>
        </w:rPr>
        <w:t xml:space="preserve">.  One of them will have an Eagle project idea submitted soon, the other </w:t>
      </w:r>
      <w:r>
        <w:rPr>
          <w:rFonts w:cs="Tahoma"/>
        </w:rPr>
        <w:t>will not be doing</w:t>
      </w:r>
      <w:r w:rsidR="00791892">
        <w:rPr>
          <w:rFonts w:cs="Tahoma"/>
        </w:rPr>
        <w:t xml:space="preserve"> a project.  The </w:t>
      </w:r>
      <w:proofErr w:type="spellStart"/>
      <w:r w:rsidR="00791892">
        <w:rPr>
          <w:rFonts w:cs="Tahoma"/>
        </w:rPr>
        <w:t>Webelos</w:t>
      </w:r>
      <w:proofErr w:type="spellEnd"/>
      <w:r w:rsidR="00791892">
        <w:rPr>
          <w:rFonts w:cs="Tahoma"/>
        </w:rPr>
        <w:t xml:space="preserve"> will be crossing over soon, so 2 sets of advancement criteria will be in effect due to the old and new rules.</w:t>
      </w:r>
    </w:p>
    <w:p w:rsidR="00791892" w:rsidRPr="00E71E56" w:rsidRDefault="00791892" w:rsidP="00EE712B">
      <w:pPr>
        <w:pStyle w:val="NoSpacing"/>
        <w:ind w:left="720"/>
        <w:rPr>
          <w:rFonts w:cs="Tahoma"/>
          <w:b/>
          <w:u w:val="single"/>
        </w:rPr>
      </w:pPr>
    </w:p>
    <w:p w:rsidR="00E71E56" w:rsidRDefault="00CD64BF" w:rsidP="005417D5">
      <w:pPr>
        <w:pStyle w:val="NoSpacing"/>
        <w:rPr>
          <w:rFonts w:cs="Tahoma"/>
        </w:rPr>
      </w:pPr>
      <w:r w:rsidRPr="00E71E56">
        <w:rPr>
          <w:rFonts w:cs="Tahoma"/>
        </w:rPr>
        <w:t>Past trips</w:t>
      </w:r>
      <w:r w:rsidR="00E71E56">
        <w:rPr>
          <w:rFonts w:cs="Tahoma"/>
        </w:rPr>
        <w:t>:</w:t>
      </w:r>
    </w:p>
    <w:p w:rsidR="001B2575" w:rsidRDefault="00791892" w:rsidP="001B2575">
      <w:pPr>
        <w:pStyle w:val="NoSpacing"/>
        <w:numPr>
          <w:ilvl w:val="0"/>
          <w:numId w:val="13"/>
        </w:numPr>
        <w:rPr>
          <w:rFonts w:cs="Tahoma"/>
        </w:rPr>
      </w:pPr>
      <w:r>
        <w:rPr>
          <w:rFonts w:cs="Tahoma"/>
        </w:rPr>
        <w:t xml:space="preserve">Cabin Camping, </w:t>
      </w:r>
      <w:proofErr w:type="spellStart"/>
      <w:r>
        <w:rPr>
          <w:rFonts w:cs="Tahoma"/>
        </w:rPr>
        <w:t>Nobscot</w:t>
      </w:r>
      <w:proofErr w:type="spellEnd"/>
      <w:r>
        <w:rPr>
          <w:rFonts w:cs="Tahoma"/>
        </w:rPr>
        <w:t>:  Council now provides wood, and has set up a web fund toward wood.  Bob intends to make a donation to the fund.  He hopes council will improve the quality of the wood provided, as the fire only burned for about 2 hours overnight before going out.  The Scouts enjoy the Ford’s Folly hike, and they found a new ridge trail to Tippling Rock.  Some of the Scouts have requested to stay in Haynes Lodge next time.</w:t>
      </w:r>
    </w:p>
    <w:p w:rsidR="003941C2" w:rsidRPr="00E71E56" w:rsidRDefault="003941C2" w:rsidP="00EF0820">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500D9C" w:rsidRDefault="004E79CF" w:rsidP="00500D9C">
      <w:pPr>
        <w:pStyle w:val="NoSpacing"/>
        <w:numPr>
          <w:ilvl w:val="0"/>
          <w:numId w:val="14"/>
        </w:numPr>
        <w:rPr>
          <w:rFonts w:cs="Tahoma"/>
        </w:rPr>
      </w:pPr>
      <w:r>
        <w:rPr>
          <w:rFonts w:cs="Tahoma"/>
        </w:rPr>
        <w:t xml:space="preserve">Electronics Recycling:  </w:t>
      </w:r>
      <w:r w:rsidR="00791892">
        <w:rPr>
          <w:rFonts w:cs="Tahoma"/>
        </w:rPr>
        <w:t>Kevin has confirmed permission to use the lot, they have asked us to set up closer to the street due to construction.  He has a commitment from the firm in Shirley, who is charging a flat rate of $1225.  Signs went up around town last Tuesday night, and people are already c</w:t>
      </w:r>
      <w:r w:rsidR="002A35BE">
        <w:rPr>
          <w:rFonts w:cs="Tahoma"/>
        </w:rPr>
        <w:t>alling to sign up for home pick</w:t>
      </w:r>
      <w:r w:rsidR="00791892">
        <w:rPr>
          <w:rFonts w:cs="Tahoma"/>
        </w:rPr>
        <w:t>ups.</w:t>
      </w:r>
    </w:p>
    <w:p w:rsidR="00500D9C" w:rsidRDefault="004E79CF" w:rsidP="00500D9C">
      <w:pPr>
        <w:pStyle w:val="NoSpacing"/>
        <w:numPr>
          <w:ilvl w:val="0"/>
          <w:numId w:val="14"/>
        </w:numPr>
        <w:rPr>
          <w:rFonts w:cs="Tahoma"/>
        </w:rPr>
      </w:pPr>
      <w:r>
        <w:rPr>
          <w:rFonts w:cs="Tahoma"/>
        </w:rPr>
        <w:t xml:space="preserve">Treasure Valley:  </w:t>
      </w:r>
      <w:r w:rsidR="00791892">
        <w:rPr>
          <w:rFonts w:cs="Tahoma"/>
        </w:rPr>
        <w:t>Permission slips went out last Tuesday</w:t>
      </w:r>
      <w:r w:rsidR="002A35BE">
        <w:rPr>
          <w:rFonts w:cs="Tahoma"/>
        </w:rPr>
        <w:t xml:space="preserve">.  This will be the first trip with the new </w:t>
      </w:r>
      <w:proofErr w:type="spellStart"/>
      <w:r w:rsidR="002A35BE">
        <w:rPr>
          <w:rFonts w:cs="Tahoma"/>
        </w:rPr>
        <w:t>Webelos</w:t>
      </w:r>
      <w:proofErr w:type="spellEnd"/>
      <w:r w:rsidR="002A35BE">
        <w:rPr>
          <w:rFonts w:cs="Tahoma"/>
        </w:rPr>
        <w:t>.  After seeing who signs up</w:t>
      </w:r>
      <w:r w:rsidR="002010A1">
        <w:rPr>
          <w:rFonts w:cs="Tahoma"/>
        </w:rPr>
        <w:t>,</w:t>
      </w:r>
      <w:r w:rsidR="002A35BE">
        <w:rPr>
          <w:rFonts w:cs="Tahoma"/>
        </w:rPr>
        <w:t xml:space="preserve"> Bob will determine the feasibility of some of the older Scouts hiking to an open-face shelter along the Mid-State trail.  This trip will also feature a cooking competition.</w:t>
      </w:r>
    </w:p>
    <w:p w:rsidR="004B7492" w:rsidRPr="00E71E56" w:rsidRDefault="004B7492"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4C4406" w:rsidRDefault="002A35BE" w:rsidP="002A35BE">
      <w:pPr>
        <w:pStyle w:val="NoSpacing"/>
        <w:numPr>
          <w:ilvl w:val="0"/>
          <w:numId w:val="19"/>
        </w:numPr>
        <w:rPr>
          <w:rFonts w:cs="Tahoma"/>
        </w:rPr>
      </w:pPr>
      <w:r>
        <w:rPr>
          <w:rFonts w:cs="Tahoma"/>
        </w:rPr>
        <w:t>UCC has given permission to park the trailer in their lot, and also to use a storage space under the church.</w:t>
      </w:r>
    </w:p>
    <w:p w:rsidR="002A35BE" w:rsidRDefault="002A35BE" w:rsidP="002A35BE">
      <w:pPr>
        <w:pStyle w:val="NoSpacing"/>
        <w:numPr>
          <w:ilvl w:val="0"/>
          <w:numId w:val="19"/>
        </w:numPr>
        <w:rPr>
          <w:rFonts w:cs="Tahoma"/>
        </w:rPr>
      </w:pPr>
      <w:r>
        <w:rPr>
          <w:rFonts w:cs="Tahoma"/>
        </w:rPr>
        <w:t>Parking the trailer there for the next few months should be OK, but can’t leave it there during the winter due to plowing needs.  Logistically, moving the trailer to the UCC lot after the April trip makes the most sense.  All of the handicap spaces need to be empty to get the trailer in, so church services could be a potential conflict in accessing the trailer.</w:t>
      </w:r>
    </w:p>
    <w:p w:rsidR="00656629" w:rsidRDefault="00656629" w:rsidP="002A35BE">
      <w:pPr>
        <w:pStyle w:val="NoSpacing"/>
        <w:numPr>
          <w:ilvl w:val="0"/>
          <w:numId w:val="19"/>
        </w:numPr>
        <w:rPr>
          <w:rFonts w:cs="Tahoma"/>
        </w:rPr>
      </w:pPr>
      <w:r>
        <w:rPr>
          <w:rFonts w:cs="Tahoma"/>
        </w:rPr>
        <w:lastRenderedPageBreak/>
        <w:t>Need a lockable boot for the trailer so churchgoers can’t knock away the block and cause the trailer to roll while parked in their lot.</w:t>
      </w:r>
    </w:p>
    <w:p w:rsidR="002A35BE" w:rsidRDefault="002A35BE" w:rsidP="002A35BE">
      <w:pPr>
        <w:pStyle w:val="NoSpacing"/>
        <w:numPr>
          <w:ilvl w:val="0"/>
          <w:numId w:val="19"/>
        </w:numPr>
        <w:rPr>
          <w:rFonts w:cs="Tahoma"/>
        </w:rPr>
      </w:pPr>
      <w:r>
        <w:rPr>
          <w:rFonts w:cs="Tahoma"/>
        </w:rPr>
        <w:t>Storage Solutions has nothing available outdoors right now, but has plans to fence in an upper level parking lot sometime in the summer/fall time frame, and seems excited to work something out with the Troop.</w:t>
      </w:r>
    </w:p>
    <w:p w:rsidR="006C20E8" w:rsidRDefault="006C20E8" w:rsidP="002A35BE">
      <w:pPr>
        <w:pStyle w:val="NoSpacing"/>
        <w:numPr>
          <w:ilvl w:val="0"/>
          <w:numId w:val="19"/>
        </w:numPr>
        <w:rPr>
          <w:rFonts w:cs="Tahoma"/>
        </w:rPr>
      </w:pPr>
      <w:r>
        <w:rPr>
          <w:rFonts w:cs="Tahoma"/>
        </w:rPr>
        <w:t xml:space="preserve">Items currently stored in the space under the church entryway belong to the Community School. </w:t>
      </w:r>
      <w:r>
        <w:rPr>
          <w:rFonts w:cs="Tahoma"/>
        </w:rPr>
        <w:t>There is plenty of room to share the storage space if it is organized.</w:t>
      </w:r>
      <w:r>
        <w:rPr>
          <w:rFonts w:cs="Tahoma"/>
        </w:rPr>
        <w:t xml:space="preserve">  One suggestion was to have </w:t>
      </w:r>
      <w:r w:rsidR="002010A1">
        <w:rPr>
          <w:rFonts w:cs="Tahoma"/>
        </w:rPr>
        <w:t xml:space="preserve">the </w:t>
      </w:r>
      <w:r>
        <w:rPr>
          <w:rFonts w:cs="Tahoma"/>
        </w:rPr>
        <w:t>Scouts pull everything out and lay it out on the stage before / during a meeting</w:t>
      </w:r>
      <w:r w:rsidR="002010A1">
        <w:rPr>
          <w:rFonts w:cs="Tahoma"/>
        </w:rPr>
        <w:t>, for the school to sort through</w:t>
      </w:r>
      <w:r>
        <w:rPr>
          <w:rFonts w:cs="Tahoma"/>
        </w:rPr>
        <w:t xml:space="preserve">.  George will follow up with Sally at the school.  </w:t>
      </w:r>
    </w:p>
    <w:p w:rsidR="002A35BE" w:rsidRDefault="006C20E8" w:rsidP="002A35BE">
      <w:pPr>
        <w:pStyle w:val="NoSpacing"/>
        <w:numPr>
          <w:ilvl w:val="0"/>
          <w:numId w:val="19"/>
        </w:numPr>
        <w:rPr>
          <w:rFonts w:cs="Tahoma"/>
        </w:rPr>
      </w:pPr>
      <w:r w:rsidRPr="004B3BDF">
        <w:rPr>
          <w:rFonts w:cs="Tahoma"/>
        </w:rPr>
        <w:t xml:space="preserve">The existing shelving in the storage space is just particle board over cinder blocks and is sagging badly.  </w:t>
      </w:r>
      <w:r w:rsidR="004B3BDF" w:rsidRPr="004B3BDF">
        <w:rPr>
          <w:rFonts w:cs="Tahoma"/>
        </w:rPr>
        <w:t>Paul has lumber and can put in planks to replace the particle board.</w:t>
      </w:r>
      <w:r w:rsidR="004B3BDF" w:rsidRPr="004B3BDF">
        <w:rPr>
          <w:rFonts w:cs="Tahoma"/>
        </w:rPr>
        <w:t xml:space="preserve">  </w:t>
      </w:r>
      <w:r w:rsidRPr="004B3BDF">
        <w:rPr>
          <w:rFonts w:cs="Tahoma"/>
        </w:rPr>
        <w:t xml:space="preserve">Could be a potential Eagle project to build shelving for the school.  </w:t>
      </w:r>
    </w:p>
    <w:p w:rsidR="004B3BDF" w:rsidRPr="004B3BDF" w:rsidRDefault="004B3BDF" w:rsidP="004B3BDF">
      <w:pPr>
        <w:pStyle w:val="NoSpacing"/>
        <w:ind w:left="720"/>
        <w:rPr>
          <w:rFonts w:cs="Tahoma"/>
        </w:rPr>
      </w:pPr>
    </w:p>
    <w:p w:rsidR="00951FA6" w:rsidRDefault="00951FA6" w:rsidP="005417D5">
      <w:pPr>
        <w:pStyle w:val="NoSpacing"/>
        <w:rPr>
          <w:rFonts w:cs="Tahoma"/>
        </w:rPr>
      </w:pPr>
      <w:r w:rsidRPr="004C4406">
        <w:rPr>
          <w:rFonts w:cs="Tahoma"/>
        </w:rPr>
        <w:t>New Business</w:t>
      </w:r>
      <w:r w:rsidR="004C4406">
        <w:rPr>
          <w:rFonts w:cs="Tahoma"/>
        </w:rPr>
        <w:t>:</w:t>
      </w:r>
    </w:p>
    <w:p w:rsidR="00007354" w:rsidRDefault="003A5975" w:rsidP="00007354">
      <w:pPr>
        <w:pStyle w:val="NoSpacing"/>
        <w:numPr>
          <w:ilvl w:val="0"/>
          <w:numId w:val="16"/>
        </w:numPr>
        <w:rPr>
          <w:rFonts w:cs="Tahoma"/>
        </w:rPr>
      </w:pPr>
      <w:r>
        <w:rPr>
          <w:rFonts w:cs="Tahoma"/>
        </w:rPr>
        <w:t>Norther</w:t>
      </w:r>
      <w:r w:rsidR="00521841">
        <w:rPr>
          <w:rFonts w:cs="Tahoma"/>
        </w:rPr>
        <w:t>n</w:t>
      </w:r>
      <w:r>
        <w:rPr>
          <w:rFonts w:cs="Tahoma"/>
        </w:rPr>
        <w:t xml:space="preserve"> Tier: Bob </w:t>
      </w:r>
      <w:r w:rsidR="006C20E8">
        <w:rPr>
          <w:rFonts w:cs="Tahoma"/>
        </w:rPr>
        <w:t xml:space="preserve">has paid for 24 slots / 3 crews.  There are a few additional deposits paid above the 24 that are paid for, which could potentially fill another crew but they are wait listed for now.  There are more adults than needed currently signed up.  </w:t>
      </w:r>
    </w:p>
    <w:p w:rsidR="003A5975" w:rsidRDefault="003A5975" w:rsidP="00007354">
      <w:pPr>
        <w:pStyle w:val="NoSpacing"/>
        <w:numPr>
          <w:ilvl w:val="0"/>
          <w:numId w:val="16"/>
        </w:numPr>
        <w:rPr>
          <w:rFonts w:cs="Tahoma"/>
        </w:rPr>
      </w:pPr>
      <w:r>
        <w:rPr>
          <w:rFonts w:cs="Tahoma"/>
        </w:rPr>
        <w:t xml:space="preserve">Summer trip:  Bob will </w:t>
      </w:r>
      <w:r w:rsidR="006C20E8">
        <w:rPr>
          <w:rFonts w:cs="Tahoma"/>
        </w:rPr>
        <w:t>send out a signup sheet in a couple of weeks to determine interest, and hold a meeting for interested people after the Family Court of Honor.</w:t>
      </w:r>
    </w:p>
    <w:p w:rsidR="006C20E8" w:rsidRDefault="006C20E8" w:rsidP="00007354">
      <w:pPr>
        <w:pStyle w:val="NoSpacing"/>
        <w:numPr>
          <w:ilvl w:val="0"/>
          <w:numId w:val="16"/>
        </w:numPr>
        <w:rPr>
          <w:rFonts w:cs="Tahoma"/>
        </w:rPr>
      </w:pPr>
      <w:r>
        <w:rPr>
          <w:rFonts w:cs="Tahoma"/>
        </w:rPr>
        <w:t>Chris Thorp has collected $1100 in unpaid dues through sending home letters.</w:t>
      </w:r>
    </w:p>
    <w:p w:rsidR="006C20E8" w:rsidRDefault="006C20E8" w:rsidP="00007354">
      <w:pPr>
        <w:pStyle w:val="NoSpacing"/>
        <w:numPr>
          <w:ilvl w:val="0"/>
          <w:numId w:val="16"/>
        </w:numPr>
        <w:rPr>
          <w:rFonts w:cs="Tahoma"/>
        </w:rPr>
      </w:pPr>
      <w:r>
        <w:rPr>
          <w:rFonts w:cs="Tahoma"/>
        </w:rPr>
        <w:t>Bob has been having discussions with the sophomores, who are starting to rotate through as Senior Patrol Leader.  There is interest in going to Summit, in West Virginia.</w:t>
      </w:r>
    </w:p>
    <w:p w:rsidR="006C20E8" w:rsidRDefault="00F02905" w:rsidP="00007354">
      <w:pPr>
        <w:pStyle w:val="NoSpacing"/>
        <w:numPr>
          <w:ilvl w:val="0"/>
          <w:numId w:val="16"/>
        </w:numPr>
        <w:rPr>
          <w:rFonts w:cs="Tahoma"/>
        </w:rPr>
      </w:pPr>
      <w:r>
        <w:rPr>
          <w:rFonts w:cs="Tahoma"/>
        </w:rPr>
        <w:t xml:space="preserve">A consideration would be </w:t>
      </w:r>
      <w:r w:rsidR="002010A1">
        <w:rPr>
          <w:rFonts w:cs="Tahoma"/>
        </w:rPr>
        <w:t xml:space="preserve">doing Summit in 2018 to </w:t>
      </w:r>
      <w:r w:rsidR="006C20E8">
        <w:rPr>
          <w:rFonts w:cs="Tahoma"/>
        </w:rPr>
        <w:t xml:space="preserve">shift trip years off the high school Disney trip years.  </w:t>
      </w:r>
    </w:p>
    <w:p w:rsidR="00951FA6" w:rsidRPr="00E71E56" w:rsidRDefault="00951FA6" w:rsidP="00EF0820">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6C20E8">
        <w:rPr>
          <w:rFonts w:cs="Tahoma"/>
        </w:rPr>
        <w:t>4/7</w:t>
      </w:r>
      <w:r w:rsidR="001A6940">
        <w:rPr>
          <w:rFonts w:cs="Tahoma"/>
        </w:rPr>
        <w:t xml:space="preserve">/16 </w:t>
      </w:r>
      <w:bookmarkStart w:id="0" w:name="_GoBack"/>
      <w:bookmarkEnd w:id="0"/>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C43F2"/>
    <w:multiLevelType w:val="hybridMultilevel"/>
    <w:tmpl w:val="A45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6"/>
  </w:num>
  <w:num w:numId="5">
    <w:abstractNumId w:val="4"/>
  </w:num>
  <w:num w:numId="6">
    <w:abstractNumId w:val="1"/>
  </w:num>
  <w:num w:numId="7">
    <w:abstractNumId w:val="17"/>
  </w:num>
  <w:num w:numId="8">
    <w:abstractNumId w:val="0"/>
  </w:num>
  <w:num w:numId="9">
    <w:abstractNumId w:val="14"/>
  </w:num>
  <w:num w:numId="10">
    <w:abstractNumId w:val="3"/>
  </w:num>
  <w:num w:numId="11">
    <w:abstractNumId w:val="5"/>
  </w:num>
  <w:num w:numId="12">
    <w:abstractNumId w:val="7"/>
  </w:num>
  <w:num w:numId="13">
    <w:abstractNumId w:val="18"/>
  </w:num>
  <w:num w:numId="14">
    <w:abstractNumId w:val="11"/>
  </w:num>
  <w:num w:numId="15">
    <w:abstractNumId w:val="15"/>
  </w:num>
  <w:num w:numId="16">
    <w:abstractNumId w:val="13"/>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784C"/>
    <w:rsid w:val="00041959"/>
    <w:rsid w:val="000C76F2"/>
    <w:rsid w:val="000F42DB"/>
    <w:rsid w:val="001743C7"/>
    <w:rsid w:val="001A6940"/>
    <w:rsid w:val="001B2575"/>
    <w:rsid w:val="001D141B"/>
    <w:rsid w:val="002010A1"/>
    <w:rsid w:val="002A35BE"/>
    <w:rsid w:val="002D1838"/>
    <w:rsid w:val="002F6523"/>
    <w:rsid w:val="00302190"/>
    <w:rsid w:val="00306B7F"/>
    <w:rsid w:val="003941C2"/>
    <w:rsid w:val="003A5975"/>
    <w:rsid w:val="003C245D"/>
    <w:rsid w:val="004424D7"/>
    <w:rsid w:val="004679AF"/>
    <w:rsid w:val="004B3BDF"/>
    <w:rsid w:val="004B7492"/>
    <w:rsid w:val="004C4406"/>
    <w:rsid w:val="004D4154"/>
    <w:rsid w:val="004E79CF"/>
    <w:rsid w:val="00500D9C"/>
    <w:rsid w:val="00511CC8"/>
    <w:rsid w:val="00521841"/>
    <w:rsid w:val="00522140"/>
    <w:rsid w:val="005417D5"/>
    <w:rsid w:val="005D6A06"/>
    <w:rsid w:val="00634711"/>
    <w:rsid w:val="00655643"/>
    <w:rsid w:val="00656629"/>
    <w:rsid w:val="006A4778"/>
    <w:rsid w:val="006C20E8"/>
    <w:rsid w:val="006E007E"/>
    <w:rsid w:val="00773084"/>
    <w:rsid w:val="00791892"/>
    <w:rsid w:val="007F0DEB"/>
    <w:rsid w:val="00910E34"/>
    <w:rsid w:val="0092235B"/>
    <w:rsid w:val="00951FA6"/>
    <w:rsid w:val="0095363F"/>
    <w:rsid w:val="009B0134"/>
    <w:rsid w:val="00A475C2"/>
    <w:rsid w:val="00AE1DC8"/>
    <w:rsid w:val="00B3460A"/>
    <w:rsid w:val="00BC2F54"/>
    <w:rsid w:val="00CD64BF"/>
    <w:rsid w:val="00D23318"/>
    <w:rsid w:val="00D47679"/>
    <w:rsid w:val="00E24CDE"/>
    <w:rsid w:val="00E66122"/>
    <w:rsid w:val="00E71E56"/>
    <w:rsid w:val="00EE712B"/>
    <w:rsid w:val="00EF0820"/>
    <w:rsid w:val="00F02905"/>
    <w:rsid w:val="00F67DAF"/>
    <w:rsid w:val="00F92C45"/>
    <w:rsid w:val="00FD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3</cp:revision>
  <dcterms:created xsi:type="dcterms:W3CDTF">2016-03-15T02:09:00Z</dcterms:created>
  <dcterms:modified xsi:type="dcterms:W3CDTF">2016-03-15T02:46:00Z</dcterms:modified>
</cp:coreProperties>
</file>